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0D" w:rsidRPr="00320AF7" w:rsidRDefault="0092250D" w:rsidP="0092250D">
      <w:pPr>
        <w:pStyle w:val="ListParagraph"/>
        <w:spacing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320AF7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BAB II</w:t>
      </w:r>
    </w:p>
    <w:p w:rsidR="0092250D" w:rsidRPr="00320AF7" w:rsidRDefault="0092250D" w:rsidP="0092250D">
      <w:pPr>
        <w:pStyle w:val="ListParagraph"/>
        <w:spacing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320AF7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TEMPAT KERJA PRAKTEK</w:t>
      </w:r>
    </w:p>
    <w:p w:rsidR="0092250D" w:rsidRPr="00320AF7" w:rsidRDefault="0092250D" w:rsidP="0092250D">
      <w:pPr>
        <w:pStyle w:val="ListParagraph"/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92250D" w:rsidRPr="00320AF7" w:rsidRDefault="0092250D" w:rsidP="009225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0AF7">
        <w:rPr>
          <w:rFonts w:ascii="Times New Roman" w:hAnsi="Times New Roman" w:cs="Times New Roman"/>
          <w:sz w:val="24"/>
          <w:szCs w:val="24"/>
        </w:rPr>
        <w:t>2.1 Gambaran Umum Instansi</w:t>
      </w:r>
    </w:p>
    <w:p w:rsidR="0092250D" w:rsidRPr="00320AF7" w:rsidRDefault="0092250D" w:rsidP="0092250D">
      <w:pPr>
        <w:pStyle w:val="NormalWeb"/>
        <w:shd w:val="clear" w:color="auto" w:fill="FFFFFF"/>
        <w:spacing w:before="0" w:beforeAutospacing="0" w:after="347" w:afterAutospacing="0" w:line="480" w:lineRule="auto"/>
        <w:ind w:firstLine="720"/>
        <w:jc w:val="both"/>
        <w:textAlignment w:val="baseline"/>
        <w:rPr>
          <w:shd w:val="clear" w:color="auto" w:fill="FFFFFF"/>
        </w:rPr>
      </w:pPr>
      <w:r w:rsidRPr="00320AF7">
        <w:rPr>
          <w:shd w:val="clear" w:color="auto" w:fill="FFFFFF"/>
        </w:rPr>
        <w:t>Laboratorium Terpadu (Lab Terpadu) UIN Sunan Kalijaga hadir sebagai suatu tonggak baru sebuah proses panjang peningkatan UIN Sunan Kalijaga untuk menjadi sebuah institusi yang dapat bersaing dengan Institusi – Institusi lain yang telah lebih dahulu lahir. Lab Terpadu ini dibentuk dengan tujuan awal sebagai</w:t>
      </w:r>
      <w:r w:rsidRPr="00320AF7">
        <w:t> </w:t>
      </w:r>
      <w:r w:rsidRPr="00320AF7">
        <w:rPr>
          <w:i/>
          <w:iCs/>
        </w:rPr>
        <w:t>supporting facilities</w:t>
      </w:r>
      <w:r w:rsidRPr="00320AF7">
        <w:t> </w:t>
      </w:r>
      <w:r w:rsidRPr="00320AF7">
        <w:rPr>
          <w:shd w:val="clear" w:color="auto" w:fill="FFFFFF"/>
        </w:rPr>
        <w:t>bagi kegiatan akademik pada bidang ilmu Sains dan Teknologi.Lab Terpadu juga salah satu lab yang sudah terakreditasi oleh KAN (Komite Akreditasi Nasional).</w:t>
      </w:r>
    </w:p>
    <w:p w:rsidR="0092250D" w:rsidRPr="00320AF7" w:rsidRDefault="0092250D" w:rsidP="009225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0AF7">
        <w:rPr>
          <w:rFonts w:ascii="Times New Roman" w:hAnsi="Times New Roman" w:cs="Times New Roman"/>
          <w:sz w:val="24"/>
          <w:szCs w:val="24"/>
        </w:rPr>
        <w:t>2.2 Ruang Ligkup Kerja Praktek.</w:t>
      </w:r>
    </w:p>
    <w:p w:rsidR="0092250D" w:rsidRPr="00320AF7" w:rsidRDefault="0092250D" w:rsidP="0092250D">
      <w:pPr>
        <w:pStyle w:val="NormalWeb"/>
        <w:shd w:val="clear" w:color="auto" w:fill="FFFFFF"/>
        <w:spacing w:before="0" w:beforeAutospacing="0" w:after="347" w:afterAutospacing="0" w:line="480" w:lineRule="auto"/>
        <w:jc w:val="both"/>
        <w:textAlignment w:val="baseline"/>
      </w:pPr>
      <w:r w:rsidRPr="00320AF7">
        <w:tab/>
      </w:r>
      <w:r w:rsidRPr="00320AF7">
        <w:rPr>
          <w:shd w:val="clear" w:color="auto" w:fill="FFFFFF"/>
        </w:rPr>
        <w:t>Laboratorium biologi adalah salah satu dari enam laboratorium di laboratorium terpadu Universitas Islam Negeri (UIN) Sunan Kalijaga Yogyakarta.</w:t>
      </w:r>
      <w:r w:rsidRPr="00320AF7">
        <w:rPr>
          <w:color w:val="555555"/>
          <w:shd w:val="clear" w:color="auto" w:fill="FFFFFF"/>
        </w:rPr>
        <w:t xml:space="preserve"> </w:t>
      </w:r>
      <w:r w:rsidRPr="00320AF7">
        <w:t xml:space="preserve">Laboratorium zoologi-fisiologi hewan dapat difungsikan untuk kegiatan penelitian maupun praktikum dalam bidang </w:t>
      </w:r>
      <w:r w:rsidRPr="00320AF7">
        <w:rPr>
          <w:i/>
        </w:rPr>
        <w:t>Zoologi</w:t>
      </w:r>
      <w:r w:rsidRPr="00320AF7">
        <w:t xml:space="preserve"> maupun fisiologi hewan. Dalam Laboratorium ini terdapat beberapa peralatan diantaranya </w:t>
      </w:r>
      <w:r w:rsidRPr="00320AF7">
        <w:rPr>
          <w:i/>
        </w:rPr>
        <w:t>Muscle stretch reflex, Volumetric measurement of breathing in small animals</w:t>
      </w:r>
      <w:r w:rsidRPr="00320AF7">
        <w:t xml:space="preserve">. Disamping itu juga terdapat </w:t>
      </w:r>
      <w:r w:rsidRPr="00320AF7">
        <w:rPr>
          <w:i/>
        </w:rPr>
        <w:t>mikrotom, slide warmer, paraffin oven</w:t>
      </w:r>
      <w:r w:rsidRPr="00320AF7">
        <w:t xml:space="preserve"> yang digunakan dalam pembuatan </w:t>
      </w:r>
      <w:r w:rsidRPr="00320AF7">
        <w:rPr>
          <w:i/>
        </w:rPr>
        <w:t>preparat/slide histologi</w:t>
      </w:r>
      <w:r w:rsidRPr="00320AF7">
        <w:t xml:space="preserve"> dan anatomi.</w:t>
      </w:r>
    </w:p>
    <w:p w:rsidR="00D1409C" w:rsidRPr="00320AF7" w:rsidRDefault="00D1409C">
      <w:pPr>
        <w:rPr>
          <w:sz w:val="24"/>
          <w:szCs w:val="24"/>
        </w:rPr>
      </w:pPr>
    </w:p>
    <w:sectPr w:rsidR="00D1409C" w:rsidRPr="00320AF7" w:rsidSect="00531FC6">
      <w:footerReference w:type="default" r:id="rId7"/>
      <w:pgSz w:w="11907" w:h="16839" w:code="9"/>
      <w:pgMar w:top="2268" w:right="1701" w:bottom="1701" w:left="2268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3BC" w:rsidRDefault="007163BC" w:rsidP="004A1EE4">
      <w:pPr>
        <w:spacing w:after="0" w:line="240" w:lineRule="auto"/>
      </w:pPr>
      <w:r>
        <w:separator/>
      </w:r>
    </w:p>
  </w:endnote>
  <w:endnote w:type="continuationSeparator" w:id="1">
    <w:p w:rsidR="007163BC" w:rsidRDefault="007163BC" w:rsidP="004A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3370"/>
      <w:docPartObj>
        <w:docPartGallery w:val="Page Numbers (Bottom of Page)"/>
        <w:docPartUnique/>
      </w:docPartObj>
    </w:sdtPr>
    <w:sdtContent>
      <w:p w:rsidR="004A1EE4" w:rsidRDefault="00836EBD">
        <w:pPr>
          <w:pStyle w:val="Footer"/>
          <w:jc w:val="center"/>
        </w:pPr>
        <w:r>
          <w:t>5</w:t>
        </w:r>
      </w:p>
    </w:sdtContent>
  </w:sdt>
  <w:p w:rsidR="004A1EE4" w:rsidRDefault="004A1E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3BC" w:rsidRDefault="007163BC" w:rsidP="004A1EE4">
      <w:pPr>
        <w:spacing w:after="0" w:line="240" w:lineRule="auto"/>
      </w:pPr>
      <w:r>
        <w:separator/>
      </w:r>
    </w:p>
  </w:footnote>
  <w:footnote w:type="continuationSeparator" w:id="1">
    <w:p w:rsidR="007163BC" w:rsidRDefault="007163BC" w:rsidP="004A1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250D"/>
    <w:rsid w:val="00036C93"/>
    <w:rsid w:val="00320AF7"/>
    <w:rsid w:val="004032DA"/>
    <w:rsid w:val="004965F0"/>
    <w:rsid w:val="004A1EE4"/>
    <w:rsid w:val="00531FC6"/>
    <w:rsid w:val="005B3A77"/>
    <w:rsid w:val="007163BC"/>
    <w:rsid w:val="00836EBD"/>
    <w:rsid w:val="008A25B1"/>
    <w:rsid w:val="0090519B"/>
    <w:rsid w:val="0092250D"/>
    <w:rsid w:val="00A10D11"/>
    <w:rsid w:val="00B10693"/>
    <w:rsid w:val="00D1409C"/>
    <w:rsid w:val="00D665DC"/>
    <w:rsid w:val="00E341C5"/>
    <w:rsid w:val="00F9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2250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2250D"/>
  </w:style>
  <w:style w:type="paragraph" w:styleId="NormalWeb">
    <w:name w:val="Normal (Web)"/>
    <w:basedOn w:val="Normal"/>
    <w:uiPriority w:val="99"/>
    <w:unhideWhenUsed/>
    <w:rsid w:val="0092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A1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EE4"/>
  </w:style>
  <w:style w:type="paragraph" w:styleId="Footer">
    <w:name w:val="footer"/>
    <w:basedOn w:val="Normal"/>
    <w:link w:val="FooterChar"/>
    <w:uiPriority w:val="99"/>
    <w:unhideWhenUsed/>
    <w:rsid w:val="004A1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2233A-87C9-4A32-B4E6-332C8BB0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rizaelle</dc:creator>
  <cp:lastModifiedBy>rizaelle</cp:lastModifiedBy>
  <cp:revision>7</cp:revision>
  <dcterms:created xsi:type="dcterms:W3CDTF">2012-12-27T02:49:00Z</dcterms:created>
  <dcterms:modified xsi:type="dcterms:W3CDTF">2012-12-28T03:14:00Z</dcterms:modified>
</cp:coreProperties>
</file>